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37E03" w14:textId="77777777" w:rsidR="0074359B" w:rsidRPr="0074359B" w:rsidRDefault="0074359B" w:rsidP="0074359B">
      <w:pPr>
        <w:spacing w:line="480" w:lineRule="auto"/>
        <w:ind w:firstLine="720"/>
        <w:rPr>
          <w:rFonts w:ascii="Times New Roman" w:hAnsi="Times New Roman" w:cs="Times New Roman"/>
          <w:sz w:val="24"/>
          <w:szCs w:val="24"/>
        </w:rPr>
      </w:pPr>
    </w:p>
    <w:p w14:paraId="64EF35B9" w14:textId="77777777" w:rsidR="0074359B" w:rsidRPr="0074359B" w:rsidRDefault="0074359B" w:rsidP="0074359B">
      <w:pPr>
        <w:spacing w:line="480" w:lineRule="auto"/>
        <w:ind w:firstLine="720"/>
        <w:rPr>
          <w:rFonts w:ascii="Times New Roman" w:hAnsi="Times New Roman" w:cs="Times New Roman"/>
          <w:sz w:val="24"/>
          <w:szCs w:val="24"/>
        </w:rPr>
      </w:pPr>
    </w:p>
    <w:p w14:paraId="288FC489" w14:textId="77777777" w:rsidR="0074359B" w:rsidRPr="0074359B" w:rsidRDefault="0074359B" w:rsidP="0074359B">
      <w:pPr>
        <w:spacing w:line="480" w:lineRule="auto"/>
        <w:ind w:firstLine="720"/>
        <w:rPr>
          <w:rFonts w:ascii="Times New Roman" w:hAnsi="Times New Roman" w:cs="Times New Roman"/>
          <w:sz w:val="24"/>
          <w:szCs w:val="24"/>
          <w:shd w:val="clear" w:color="auto" w:fill="FFFFFF"/>
        </w:rPr>
      </w:pPr>
      <w:r w:rsidRPr="0074359B">
        <w:rPr>
          <w:rFonts w:ascii="Times New Roman" w:hAnsi="Times New Roman" w:cs="Times New Roman"/>
          <w:sz w:val="24"/>
          <w:szCs w:val="24"/>
          <w:shd w:val="clear" w:color="auto" w:fill="FFFFFF"/>
        </w:rPr>
        <w:t>Student Name</w:t>
      </w:r>
    </w:p>
    <w:p w14:paraId="2E7390BD" w14:textId="77777777" w:rsidR="0074359B" w:rsidRPr="0074359B" w:rsidRDefault="0074359B" w:rsidP="0074359B">
      <w:pPr>
        <w:spacing w:line="480" w:lineRule="auto"/>
        <w:ind w:firstLine="720"/>
        <w:rPr>
          <w:rFonts w:ascii="Times New Roman" w:hAnsi="Times New Roman" w:cs="Times New Roman"/>
          <w:sz w:val="24"/>
          <w:szCs w:val="24"/>
          <w:shd w:val="clear" w:color="auto" w:fill="FFFFFF"/>
        </w:rPr>
      </w:pPr>
      <w:r w:rsidRPr="0074359B">
        <w:rPr>
          <w:rFonts w:ascii="Times New Roman" w:hAnsi="Times New Roman" w:cs="Times New Roman"/>
          <w:sz w:val="24"/>
          <w:szCs w:val="24"/>
          <w:shd w:val="clear" w:color="auto" w:fill="FFFFFF"/>
        </w:rPr>
        <w:t>Institution</w:t>
      </w:r>
    </w:p>
    <w:p w14:paraId="22847BC1" w14:textId="77777777" w:rsidR="0074359B" w:rsidRPr="0074359B" w:rsidRDefault="0074359B" w:rsidP="0074359B">
      <w:pPr>
        <w:spacing w:line="480" w:lineRule="auto"/>
        <w:ind w:firstLine="720"/>
        <w:rPr>
          <w:rFonts w:ascii="Times New Roman" w:hAnsi="Times New Roman" w:cs="Times New Roman"/>
          <w:sz w:val="24"/>
          <w:szCs w:val="24"/>
          <w:shd w:val="clear" w:color="auto" w:fill="FFFFFF"/>
        </w:rPr>
      </w:pPr>
      <w:r w:rsidRPr="0074359B">
        <w:rPr>
          <w:rFonts w:ascii="Times New Roman" w:hAnsi="Times New Roman" w:cs="Times New Roman"/>
          <w:sz w:val="24"/>
          <w:szCs w:val="24"/>
          <w:shd w:val="clear" w:color="auto" w:fill="FFFFFF"/>
        </w:rPr>
        <w:t>Course</w:t>
      </w:r>
    </w:p>
    <w:p w14:paraId="4F8C4D77" w14:textId="77777777" w:rsidR="0074359B" w:rsidRPr="0074359B" w:rsidRDefault="0074359B" w:rsidP="0074359B">
      <w:pPr>
        <w:spacing w:line="480" w:lineRule="auto"/>
        <w:ind w:firstLine="720"/>
        <w:rPr>
          <w:rFonts w:ascii="Times New Roman" w:hAnsi="Times New Roman" w:cs="Times New Roman"/>
          <w:sz w:val="24"/>
          <w:szCs w:val="24"/>
          <w:shd w:val="clear" w:color="auto" w:fill="FFFFFF"/>
        </w:rPr>
      </w:pPr>
      <w:r w:rsidRPr="0074359B">
        <w:rPr>
          <w:rFonts w:ascii="Times New Roman" w:hAnsi="Times New Roman" w:cs="Times New Roman"/>
          <w:sz w:val="24"/>
          <w:szCs w:val="24"/>
          <w:shd w:val="clear" w:color="auto" w:fill="FFFFFF"/>
        </w:rPr>
        <w:t>Instructor</w:t>
      </w:r>
    </w:p>
    <w:p w14:paraId="61C29B8D" w14:textId="008C8814" w:rsidR="0074359B" w:rsidRPr="0074359B" w:rsidRDefault="0074359B" w:rsidP="0074359B">
      <w:pPr>
        <w:spacing w:line="480" w:lineRule="auto"/>
        <w:ind w:firstLine="720"/>
        <w:rPr>
          <w:rFonts w:ascii="Times New Roman" w:hAnsi="Times New Roman" w:cs="Times New Roman"/>
          <w:sz w:val="24"/>
          <w:szCs w:val="24"/>
          <w:shd w:val="clear" w:color="auto" w:fill="FFFFFF"/>
        </w:rPr>
      </w:pPr>
      <w:r w:rsidRPr="0074359B">
        <w:rPr>
          <w:rFonts w:ascii="Times New Roman" w:hAnsi="Times New Roman" w:cs="Times New Roman"/>
          <w:sz w:val="24"/>
          <w:szCs w:val="24"/>
          <w:shd w:val="clear" w:color="auto" w:fill="FFFFFF"/>
        </w:rPr>
        <w:t>Date</w:t>
      </w:r>
      <w:bookmarkStart w:id="0" w:name="_GoBack"/>
      <w:bookmarkEnd w:id="0"/>
    </w:p>
    <w:p w14:paraId="2F74E8FA" w14:textId="68729A70" w:rsidR="006A5E91" w:rsidRPr="0074359B" w:rsidRDefault="006A5E91" w:rsidP="0074359B">
      <w:pPr>
        <w:spacing w:line="480" w:lineRule="auto"/>
        <w:ind w:firstLine="720"/>
        <w:jc w:val="both"/>
        <w:rPr>
          <w:rFonts w:ascii="Times New Roman" w:hAnsi="Times New Roman" w:cs="Times New Roman"/>
          <w:b/>
          <w:sz w:val="24"/>
          <w:szCs w:val="24"/>
        </w:rPr>
      </w:pPr>
      <w:r w:rsidRPr="0074359B">
        <w:rPr>
          <w:rFonts w:ascii="Times New Roman" w:hAnsi="Times New Roman" w:cs="Times New Roman"/>
          <w:b/>
          <w:sz w:val="24"/>
          <w:szCs w:val="24"/>
        </w:rPr>
        <w:t>Introduction of the Interviewee</w:t>
      </w:r>
    </w:p>
    <w:p w14:paraId="438AE29B" w14:textId="107C9383" w:rsidR="00184911" w:rsidRPr="0074359B" w:rsidRDefault="00184911"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The person that I interviewed</w:t>
      </w:r>
      <w:r w:rsidR="006A5E91" w:rsidRPr="0074359B">
        <w:rPr>
          <w:rFonts w:ascii="Times New Roman" w:hAnsi="Times New Roman" w:cs="Times New Roman"/>
          <w:sz w:val="24"/>
          <w:szCs w:val="24"/>
        </w:rPr>
        <w:t>, (Mr. Jack Martin)</w:t>
      </w:r>
      <w:r w:rsidRPr="0074359B">
        <w:rPr>
          <w:rFonts w:ascii="Times New Roman" w:hAnsi="Times New Roman" w:cs="Times New Roman"/>
          <w:sz w:val="24"/>
          <w:szCs w:val="24"/>
        </w:rPr>
        <w:t xml:space="preserve"> </w:t>
      </w:r>
      <w:r w:rsidR="006A5E91" w:rsidRPr="0074359B">
        <w:rPr>
          <w:rFonts w:ascii="Times New Roman" w:hAnsi="Times New Roman" w:cs="Times New Roman"/>
          <w:sz w:val="24"/>
          <w:szCs w:val="24"/>
        </w:rPr>
        <w:t xml:space="preserve">was born back in 1947. This was the time when Truman Doctrine was being declared, which was made to establish the policies of </w:t>
      </w:r>
      <w:r w:rsidR="0074359B">
        <w:rPr>
          <w:rFonts w:ascii="Times New Roman" w:hAnsi="Times New Roman" w:cs="Times New Roman"/>
          <w:sz w:val="24"/>
          <w:szCs w:val="24"/>
        </w:rPr>
        <w:t xml:space="preserve">the </w:t>
      </w:r>
      <w:r w:rsidR="006A5E91" w:rsidRPr="0074359B">
        <w:rPr>
          <w:rFonts w:ascii="Times New Roman" w:hAnsi="Times New Roman" w:cs="Times New Roman"/>
          <w:noProof/>
          <w:sz w:val="24"/>
          <w:szCs w:val="24"/>
        </w:rPr>
        <w:t>US</w:t>
      </w:r>
      <w:r w:rsidR="006A5E91" w:rsidRPr="0074359B">
        <w:rPr>
          <w:rFonts w:ascii="Times New Roman" w:hAnsi="Times New Roman" w:cs="Times New Roman"/>
          <w:sz w:val="24"/>
          <w:szCs w:val="24"/>
        </w:rPr>
        <w:t xml:space="preserve"> in </w:t>
      </w:r>
      <w:r w:rsidR="0074359B" w:rsidRPr="0074359B">
        <w:rPr>
          <w:rFonts w:ascii="Times New Roman" w:hAnsi="Times New Roman" w:cs="Times New Roman"/>
          <w:sz w:val="24"/>
          <w:szCs w:val="24"/>
        </w:rPr>
        <w:t>support</w:t>
      </w:r>
      <w:r w:rsidR="006A5E91" w:rsidRPr="0074359B">
        <w:rPr>
          <w:rFonts w:ascii="Times New Roman" w:hAnsi="Times New Roman" w:cs="Times New Roman"/>
          <w:sz w:val="24"/>
          <w:szCs w:val="24"/>
        </w:rPr>
        <w:t xml:space="preserve"> of individuals who were resisting attempted subjugation by the outside pressures and armed minorities. At that time, he was staying </w:t>
      </w:r>
      <w:r w:rsidR="0074359B">
        <w:rPr>
          <w:rFonts w:ascii="Times New Roman" w:hAnsi="Times New Roman" w:cs="Times New Roman"/>
          <w:noProof/>
          <w:sz w:val="24"/>
          <w:szCs w:val="24"/>
        </w:rPr>
        <w:t>in</w:t>
      </w:r>
      <w:r w:rsidR="006A5E91" w:rsidRPr="0074359B">
        <w:rPr>
          <w:rFonts w:ascii="Times New Roman" w:hAnsi="Times New Roman" w:cs="Times New Roman"/>
          <w:sz w:val="24"/>
          <w:szCs w:val="24"/>
        </w:rPr>
        <w:t xml:space="preserve"> Ohio.</w:t>
      </w:r>
      <w:r w:rsidR="00194DA0" w:rsidRPr="0074359B">
        <w:rPr>
          <w:rFonts w:ascii="Times New Roman" w:hAnsi="Times New Roman" w:cs="Times New Roman"/>
          <w:sz w:val="24"/>
          <w:szCs w:val="24"/>
        </w:rPr>
        <w:t xml:space="preserve"> I met Mr. Martin back in 2015 in California and I noticed that he had great knowledge </w:t>
      </w:r>
      <w:r w:rsidR="0074359B">
        <w:rPr>
          <w:rFonts w:ascii="Times New Roman" w:hAnsi="Times New Roman" w:cs="Times New Roman"/>
          <w:noProof/>
          <w:sz w:val="24"/>
          <w:szCs w:val="24"/>
        </w:rPr>
        <w:t>of</w:t>
      </w:r>
      <w:r w:rsidR="00194DA0" w:rsidRPr="0074359B">
        <w:rPr>
          <w:rFonts w:ascii="Times New Roman" w:hAnsi="Times New Roman" w:cs="Times New Roman"/>
          <w:sz w:val="24"/>
          <w:szCs w:val="24"/>
        </w:rPr>
        <w:t xml:space="preserve"> history, being </w:t>
      </w:r>
      <w:r w:rsidR="0074359B">
        <w:rPr>
          <w:rFonts w:ascii="Times New Roman" w:hAnsi="Times New Roman" w:cs="Times New Roman"/>
          <w:sz w:val="24"/>
          <w:szCs w:val="24"/>
        </w:rPr>
        <w:t xml:space="preserve">a </w:t>
      </w:r>
      <w:r w:rsidR="00194DA0" w:rsidRPr="0074359B">
        <w:rPr>
          <w:rFonts w:ascii="Times New Roman" w:hAnsi="Times New Roman" w:cs="Times New Roman"/>
          <w:noProof/>
          <w:sz w:val="24"/>
          <w:szCs w:val="24"/>
        </w:rPr>
        <w:t>historian</w:t>
      </w:r>
      <w:r w:rsidR="00194DA0" w:rsidRPr="0074359B">
        <w:rPr>
          <w:rFonts w:ascii="Times New Roman" w:hAnsi="Times New Roman" w:cs="Times New Roman"/>
          <w:sz w:val="24"/>
          <w:szCs w:val="24"/>
        </w:rPr>
        <w:t xml:space="preserve"> by profession. </w:t>
      </w:r>
      <w:r w:rsidR="006A5E91" w:rsidRPr="0074359B">
        <w:rPr>
          <w:rFonts w:ascii="Times New Roman" w:hAnsi="Times New Roman" w:cs="Times New Roman"/>
          <w:sz w:val="24"/>
          <w:szCs w:val="24"/>
        </w:rPr>
        <w:t xml:space="preserve"> </w:t>
      </w:r>
      <w:r w:rsidR="00E62D3C" w:rsidRPr="0074359B">
        <w:rPr>
          <w:rFonts w:ascii="Times New Roman" w:hAnsi="Times New Roman" w:cs="Times New Roman"/>
          <w:sz w:val="24"/>
          <w:szCs w:val="24"/>
        </w:rPr>
        <w:t xml:space="preserve">Generally, </w:t>
      </w:r>
      <w:r w:rsidR="00E62D3C" w:rsidRPr="0074359B">
        <w:rPr>
          <w:rFonts w:ascii="Times New Roman" w:hAnsi="Times New Roman" w:cs="Times New Roman"/>
          <w:noProof/>
          <w:sz w:val="24"/>
          <w:szCs w:val="24"/>
        </w:rPr>
        <w:t>life</w:t>
      </w:r>
      <w:r w:rsidR="00E62D3C" w:rsidRPr="0074359B">
        <w:rPr>
          <w:rFonts w:ascii="Times New Roman" w:hAnsi="Times New Roman" w:cs="Times New Roman"/>
          <w:sz w:val="24"/>
          <w:szCs w:val="24"/>
        </w:rPr>
        <w:t xml:space="preserve"> was tough since the hitherto of World War II was still with them and </w:t>
      </w:r>
      <w:r w:rsidR="0074359B">
        <w:rPr>
          <w:rFonts w:ascii="Times New Roman" w:hAnsi="Times New Roman" w:cs="Times New Roman"/>
          <w:sz w:val="24"/>
          <w:szCs w:val="24"/>
        </w:rPr>
        <w:t xml:space="preserve">the </w:t>
      </w:r>
      <w:r w:rsidR="00E62D3C" w:rsidRPr="0074359B">
        <w:rPr>
          <w:rFonts w:ascii="Times New Roman" w:hAnsi="Times New Roman" w:cs="Times New Roman"/>
          <w:noProof/>
          <w:sz w:val="24"/>
          <w:szCs w:val="24"/>
        </w:rPr>
        <w:t>Cold</w:t>
      </w:r>
      <w:r w:rsidR="00E62D3C" w:rsidRPr="0074359B">
        <w:rPr>
          <w:rFonts w:ascii="Times New Roman" w:hAnsi="Times New Roman" w:cs="Times New Roman"/>
          <w:sz w:val="24"/>
          <w:szCs w:val="24"/>
        </w:rPr>
        <w:t xml:space="preserve"> war started in the same year. </w:t>
      </w:r>
    </w:p>
    <w:p w14:paraId="79086549" w14:textId="42A41D5B" w:rsidR="00E62D3C" w:rsidRPr="0074359B" w:rsidRDefault="00E62D3C" w:rsidP="0074359B">
      <w:pPr>
        <w:spacing w:line="480" w:lineRule="auto"/>
        <w:ind w:firstLine="720"/>
        <w:jc w:val="both"/>
        <w:rPr>
          <w:rFonts w:ascii="Times New Roman" w:hAnsi="Times New Roman" w:cs="Times New Roman"/>
          <w:b/>
          <w:sz w:val="24"/>
          <w:szCs w:val="24"/>
        </w:rPr>
      </w:pPr>
      <w:r w:rsidRPr="0074359B">
        <w:rPr>
          <w:rFonts w:ascii="Times New Roman" w:hAnsi="Times New Roman" w:cs="Times New Roman"/>
          <w:b/>
          <w:sz w:val="24"/>
          <w:szCs w:val="24"/>
        </w:rPr>
        <w:t>Cold war</w:t>
      </w:r>
    </w:p>
    <w:p w14:paraId="2D06F1BE" w14:textId="5F8F7C54" w:rsidR="00E62D3C" w:rsidRPr="0074359B" w:rsidRDefault="00E62D3C"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 xml:space="preserve">According to Mr. Martin, the cold war was a geopolitical tension that had been built between the United States and </w:t>
      </w:r>
      <w:r w:rsidR="0074359B" w:rsidRPr="0074359B">
        <w:rPr>
          <w:rFonts w:ascii="Times New Roman" w:hAnsi="Times New Roman" w:cs="Times New Roman"/>
          <w:sz w:val="24"/>
          <w:szCs w:val="24"/>
        </w:rPr>
        <w:t>its</w:t>
      </w:r>
      <w:r w:rsidRPr="0074359B">
        <w:rPr>
          <w:rFonts w:ascii="Times New Roman" w:hAnsi="Times New Roman" w:cs="Times New Roman"/>
          <w:sz w:val="24"/>
          <w:szCs w:val="24"/>
        </w:rPr>
        <w:t xml:space="preserve"> allies (Western Bloc) and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Soviet</w:t>
      </w:r>
      <w:r w:rsidRPr="0074359B">
        <w:rPr>
          <w:rFonts w:ascii="Times New Roman" w:hAnsi="Times New Roman" w:cs="Times New Roman"/>
          <w:sz w:val="24"/>
          <w:szCs w:val="24"/>
        </w:rPr>
        <w:t xml:space="preserve"> Union with its satellite states in the Eastern Bloc, immediately after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second</w:t>
      </w:r>
      <w:r w:rsidRPr="0074359B">
        <w:rPr>
          <w:rFonts w:ascii="Times New Roman" w:hAnsi="Times New Roman" w:cs="Times New Roman"/>
          <w:sz w:val="24"/>
          <w:szCs w:val="24"/>
        </w:rPr>
        <w:t xml:space="preserve"> world war. Actually,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Cold</w:t>
      </w:r>
      <w:r w:rsidRPr="0074359B">
        <w:rPr>
          <w:rFonts w:ascii="Times New Roman" w:hAnsi="Times New Roman" w:cs="Times New Roman"/>
          <w:sz w:val="24"/>
          <w:szCs w:val="24"/>
        </w:rPr>
        <w:t xml:space="preserve"> war started with common historiography conflict, just a years after the end of World war II. He said that the term cold war is used because there was no large-scale fighting directly between the sides, but they both </w:t>
      </w:r>
      <w:r w:rsidR="0039739A" w:rsidRPr="0074359B">
        <w:rPr>
          <w:rFonts w:ascii="Times New Roman" w:hAnsi="Times New Roman" w:cs="Times New Roman"/>
          <w:sz w:val="24"/>
          <w:szCs w:val="24"/>
        </w:rPr>
        <w:lastRenderedPageBreak/>
        <w:t xml:space="preserve">backed the regional wars that were witnessed in different parts of the country. such regional wars were known as proxy wars. </w:t>
      </w:r>
    </w:p>
    <w:p w14:paraId="2F7D3430" w14:textId="4CBCC09F" w:rsidR="00E91F5B" w:rsidRPr="0074359B" w:rsidRDefault="0039739A"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 xml:space="preserve">Mr. Martin said that the Cold war split the temporary wartime alliance against Nazi Germany, thus making both Soviet Union and the United States as two different countries with profound political and economic differences. The USSR was a </w:t>
      </w:r>
      <w:r w:rsidR="0074359B" w:rsidRPr="0074359B">
        <w:rPr>
          <w:rFonts w:ascii="Times New Roman" w:hAnsi="Times New Roman" w:cs="Times New Roman"/>
          <w:sz w:val="24"/>
          <w:szCs w:val="24"/>
        </w:rPr>
        <w:t>Marxist-Leninist</w:t>
      </w:r>
      <w:r w:rsidRPr="0074359B">
        <w:rPr>
          <w:rFonts w:ascii="Times New Roman" w:hAnsi="Times New Roman" w:cs="Times New Roman"/>
          <w:sz w:val="24"/>
          <w:szCs w:val="24"/>
        </w:rPr>
        <w:t xml:space="preserve"> state which was propagated forward by its communist party. The party was made to control the state, economy, press, military as well as other </w:t>
      </w:r>
      <w:r w:rsidR="0074359B" w:rsidRPr="0074359B">
        <w:rPr>
          <w:rFonts w:ascii="Times New Roman" w:hAnsi="Times New Roman" w:cs="Times New Roman"/>
          <w:sz w:val="24"/>
          <w:szCs w:val="24"/>
        </w:rPr>
        <w:t>institutions</w:t>
      </w:r>
      <w:r w:rsidRPr="0074359B">
        <w:rPr>
          <w:rFonts w:ascii="Times New Roman" w:hAnsi="Times New Roman" w:cs="Times New Roman"/>
          <w:sz w:val="24"/>
          <w:szCs w:val="24"/>
        </w:rPr>
        <w:t xml:space="preserve"> in the second world, such as Warsaw Pact communist parties that were funded across the world. </w:t>
      </w:r>
      <w:r w:rsidR="00E91F5B" w:rsidRPr="0074359B">
        <w:rPr>
          <w:rFonts w:ascii="Times New Roman" w:hAnsi="Times New Roman" w:cs="Times New Roman"/>
          <w:sz w:val="24"/>
          <w:szCs w:val="24"/>
        </w:rPr>
        <w:t xml:space="preserve">In </w:t>
      </w:r>
      <w:r w:rsidR="0074359B">
        <w:rPr>
          <w:rFonts w:ascii="Times New Roman" w:hAnsi="Times New Roman" w:cs="Times New Roman"/>
          <w:sz w:val="24"/>
          <w:szCs w:val="24"/>
        </w:rPr>
        <w:t xml:space="preserve">the </w:t>
      </w:r>
      <w:r w:rsidR="00E91F5B" w:rsidRPr="0074359B">
        <w:rPr>
          <w:rFonts w:ascii="Times New Roman" w:hAnsi="Times New Roman" w:cs="Times New Roman"/>
          <w:noProof/>
          <w:sz w:val="24"/>
          <w:szCs w:val="24"/>
        </w:rPr>
        <w:t>western</w:t>
      </w:r>
      <w:r w:rsidR="00E91F5B" w:rsidRPr="0074359B">
        <w:rPr>
          <w:rFonts w:ascii="Times New Roman" w:hAnsi="Times New Roman" w:cs="Times New Roman"/>
          <w:sz w:val="24"/>
          <w:szCs w:val="24"/>
        </w:rPr>
        <w:t xml:space="preserve"> side, the opposition was comprised of capitalists, a country that had </w:t>
      </w:r>
      <w:r w:rsidR="0074359B">
        <w:rPr>
          <w:rFonts w:ascii="Times New Roman" w:hAnsi="Times New Roman" w:cs="Times New Roman"/>
          <w:sz w:val="24"/>
          <w:szCs w:val="24"/>
        </w:rPr>
        <w:t xml:space="preserve">a </w:t>
      </w:r>
      <w:r w:rsidR="00E91F5B" w:rsidRPr="0074359B">
        <w:rPr>
          <w:rFonts w:ascii="Times New Roman" w:hAnsi="Times New Roman" w:cs="Times New Roman"/>
          <w:noProof/>
          <w:sz w:val="24"/>
          <w:szCs w:val="24"/>
        </w:rPr>
        <w:t>two-party</w:t>
      </w:r>
      <w:r w:rsidR="00E91F5B" w:rsidRPr="0074359B">
        <w:rPr>
          <w:rFonts w:ascii="Times New Roman" w:hAnsi="Times New Roman" w:cs="Times New Roman"/>
          <w:sz w:val="24"/>
          <w:szCs w:val="24"/>
        </w:rPr>
        <w:t xml:space="preserve"> presidential system. Most of the western bloc </w:t>
      </w:r>
      <w:r w:rsidR="0074359B" w:rsidRPr="0074359B">
        <w:rPr>
          <w:rFonts w:ascii="Times New Roman" w:hAnsi="Times New Roman" w:cs="Times New Roman"/>
          <w:sz w:val="24"/>
          <w:szCs w:val="24"/>
        </w:rPr>
        <w:t>countries were</w:t>
      </w:r>
      <w:r w:rsidR="00E91F5B" w:rsidRPr="0074359B">
        <w:rPr>
          <w:rFonts w:ascii="Times New Roman" w:hAnsi="Times New Roman" w:cs="Times New Roman"/>
          <w:sz w:val="24"/>
          <w:szCs w:val="24"/>
        </w:rPr>
        <w:t xml:space="preserve"> generally liberal democratic with a freedom of press and organization independence being highly encouraged. </w:t>
      </w:r>
    </w:p>
    <w:p w14:paraId="788570DC" w14:textId="1F5DE9E3" w:rsidR="00E91F5B" w:rsidRPr="0074359B" w:rsidRDefault="00E91F5B"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 xml:space="preserve">There was a neutral bloc that arose under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Non-Aligned</w:t>
      </w:r>
      <w:r w:rsidRPr="0074359B">
        <w:rPr>
          <w:rFonts w:ascii="Times New Roman" w:hAnsi="Times New Roman" w:cs="Times New Roman"/>
          <w:sz w:val="24"/>
          <w:szCs w:val="24"/>
        </w:rPr>
        <w:t xml:space="preserve"> Movement, which aimed at harmonizing the relationship between the two sides. </w:t>
      </w:r>
      <w:r w:rsidR="003947A2" w:rsidRPr="0074359B">
        <w:rPr>
          <w:rFonts w:ascii="Times New Roman" w:hAnsi="Times New Roman" w:cs="Times New Roman"/>
          <w:sz w:val="24"/>
          <w:szCs w:val="24"/>
        </w:rPr>
        <w:t xml:space="preserve">The two sides didn’t engage in any full-scale armed combat, but were fully prepared for the Nuclear world war that was could </w:t>
      </w:r>
      <w:r w:rsidR="003947A2" w:rsidRPr="0074359B">
        <w:rPr>
          <w:rFonts w:ascii="Times New Roman" w:hAnsi="Times New Roman" w:cs="Times New Roman"/>
          <w:noProof/>
          <w:sz w:val="24"/>
          <w:szCs w:val="24"/>
        </w:rPr>
        <w:t>appear</w:t>
      </w:r>
      <w:r w:rsidR="0074359B">
        <w:rPr>
          <w:rFonts w:ascii="Times New Roman" w:hAnsi="Times New Roman" w:cs="Times New Roman"/>
          <w:noProof/>
          <w:sz w:val="24"/>
          <w:szCs w:val="24"/>
        </w:rPr>
        <w:t xml:space="preserve"> at</w:t>
      </w:r>
      <w:r w:rsidR="003947A2" w:rsidRPr="0074359B">
        <w:rPr>
          <w:rFonts w:ascii="Times New Roman" w:hAnsi="Times New Roman" w:cs="Times New Roman"/>
          <w:sz w:val="24"/>
          <w:szCs w:val="24"/>
        </w:rPr>
        <w:t xml:space="preserve"> any time. The two sides had a contra strategy that </w:t>
      </w:r>
      <w:r w:rsidR="0074359B" w:rsidRPr="0074359B">
        <w:rPr>
          <w:rFonts w:ascii="Times New Roman" w:hAnsi="Times New Roman" w:cs="Times New Roman"/>
          <w:sz w:val="24"/>
          <w:szCs w:val="24"/>
        </w:rPr>
        <w:t>discouraged</w:t>
      </w:r>
      <w:r w:rsidR="003947A2" w:rsidRPr="0074359B">
        <w:rPr>
          <w:rFonts w:ascii="Times New Roman" w:hAnsi="Times New Roman" w:cs="Times New Roman"/>
          <w:sz w:val="24"/>
          <w:szCs w:val="24"/>
        </w:rPr>
        <w:t xml:space="preserve"> the Nuclear strategy from the other side. There was a famous doctrine that stated that </w:t>
      </w:r>
      <w:r w:rsidR="0074359B">
        <w:rPr>
          <w:rFonts w:ascii="Times New Roman" w:hAnsi="Times New Roman" w:cs="Times New Roman"/>
          <w:sz w:val="24"/>
          <w:szCs w:val="24"/>
        </w:rPr>
        <w:t xml:space="preserve">a </w:t>
      </w:r>
      <w:r w:rsidR="003947A2" w:rsidRPr="0074359B">
        <w:rPr>
          <w:rFonts w:ascii="Times New Roman" w:hAnsi="Times New Roman" w:cs="Times New Roman"/>
          <w:noProof/>
          <w:sz w:val="24"/>
          <w:szCs w:val="24"/>
        </w:rPr>
        <w:t>nuclear</w:t>
      </w:r>
      <w:r w:rsidR="003947A2" w:rsidRPr="0074359B">
        <w:rPr>
          <w:rFonts w:ascii="Times New Roman" w:hAnsi="Times New Roman" w:cs="Times New Roman"/>
          <w:sz w:val="24"/>
          <w:szCs w:val="24"/>
        </w:rPr>
        <w:t xml:space="preserve"> attack will lead to total destruction of the attacker, thus taming the war. The two sides were fully prepared for the war with nuclear </w:t>
      </w:r>
      <w:r w:rsidR="0074359B" w:rsidRPr="0074359B">
        <w:rPr>
          <w:rFonts w:ascii="Times New Roman" w:hAnsi="Times New Roman" w:cs="Times New Roman"/>
          <w:sz w:val="24"/>
          <w:szCs w:val="24"/>
        </w:rPr>
        <w:t>arsenals</w:t>
      </w:r>
      <w:r w:rsidR="003947A2" w:rsidRPr="0074359B">
        <w:rPr>
          <w:rFonts w:ascii="Times New Roman" w:hAnsi="Times New Roman" w:cs="Times New Roman"/>
          <w:sz w:val="24"/>
          <w:szCs w:val="24"/>
        </w:rPr>
        <w:t xml:space="preserve"> and deployment of conventional military forces and the battle for dominance was shown through proxy wars all over the globe.</w:t>
      </w:r>
    </w:p>
    <w:p w14:paraId="3D50F6F2" w14:textId="79094720" w:rsidR="003947A2" w:rsidRPr="0074359B" w:rsidRDefault="003947A2"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 xml:space="preserve">According to Mr. Martin, by around </w:t>
      </w:r>
      <w:r w:rsidR="00E22C4B" w:rsidRPr="0074359B">
        <w:rPr>
          <w:rFonts w:ascii="Times New Roman" w:hAnsi="Times New Roman" w:cs="Times New Roman"/>
          <w:sz w:val="24"/>
          <w:szCs w:val="24"/>
        </w:rPr>
        <w:t xml:space="preserve">1972, the two fighting sides agreed to come up with a détente as a way of building a more stable and predictable international system. This agreement ushered the US relationship with China as well as Strategic </w:t>
      </w:r>
      <w:r w:rsidR="00E22C4B" w:rsidRPr="0074359B">
        <w:rPr>
          <w:rFonts w:ascii="Times New Roman" w:hAnsi="Times New Roman" w:cs="Times New Roman"/>
          <w:noProof/>
          <w:sz w:val="24"/>
          <w:szCs w:val="24"/>
        </w:rPr>
        <w:t>Arm</w:t>
      </w:r>
      <w:r w:rsidR="0074359B">
        <w:rPr>
          <w:rFonts w:ascii="Times New Roman" w:hAnsi="Times New Roman" w:cs="Times New Roman"/>
          <w:noProof/>
          <w:sz w:val="24"/>
          <w:szCs w:val="24"/>
        </w:rPr>
        <w:t>s</w:t>
      </w:r>
      <w:r w:rsidR="00E22C4B" w:rsidRPr="0074359B">
        <w:rPr>
          <w:rFonts w:ascii="Times New Roman" w:hAnsi="Times New Roman" w:cs="Times New Roman"/>
          <w:sz w:val="24"/>
          <w:szCs w:val="24"/>
        </w:rPr>
        <w:t xml:space="preserve"> Limitation Talks. In 1979, </w:t>
      </w:r>
      <w:r w:rsidR="0074359B">
        <w:rPr>
          <w:rFonts w:ascii="Times New Roman" w:hAnsi="Times New Roman" w:cs="Times New Roman"/>
          <w:sz w:val="24"/>
          <w:szCs w:val="24"/>
        </w:rPr>
        <w:t xml:space="preserve">the </w:t>
      </w:r>
      <w:r w:rsidR="00E22C4B" w:rsidRPr="0074359B">
        <w:rPr>
          <w:rFonts w:ascii="Times New Roman" w:hAnsi="Times New Roman" w:cs="Times New Roman"/>
          <w:noProof/>
          <w:sz w:val="24"/>
          <w:szCs w:val="24"/>
        </w:rPr>
        <w:t>Soviet-Afghan</w:t>
      </w:r>
      <w:r w:rsidR="00E22C4B" w:rsidRPr="0074359B">
        <w:rPr>
          <w:rFonts w:ascii="Times New Roman" w:hAnsi="Times New Roman" w:cs="Times New Roman"/>
          <w:sz w:val="24"/>
          <w:szCs w:val="24"/>
        </w:rPr>
        <w:t xml:space="preserve"> War began and Détente collapsed. In </w:t>
      </w:r>
      <w:r w:rsidR="0074359B">
        <w:rPr>
          <w:rFonts w:ascii="Times New Roman" w:hAnsi="Times New Roman" w:cs="Times New Roman"/>
          <w:sz w:val="24"/>
          <w:szCs w:val="24"/>
        </w:rPr>
        <w:t xml:space="preserve">the </w:t>
      </w:r>
      <w:r w:rsidR="00E22C4B" w:rsidRPr="0074359B">
        <w:rPr>
          <w:rFonts w:ascii="Times New Roman" w:hAnsi="Times New Roman" w:cs="Times New Roman"/>
          <w:noProof/>
          <w:sz w:val="24"/>
          <w:szCs w:val="24"/>
        </w:rPr>
        <w:t>1980s</w:t>
      </w:r>
      <w:r w:rsidR="00E22C4B" w:rsidRPr="0074359B">
        <w:rPr>
          <w:rFonts w:ascii="Times New Roman" w:hAnsi="Times New Roman" w:cs="Times New Roman"/>
          <w:sz w:val="24"/>
          <w:szCs w:val="24"/>
        </w:rPr>
        <w:t xml:space="preserve">, the US increased their military, </w:t>
      </w:r>
      <w:r w:rsidR="00E22C4B" w:rsidRPr="0074359B">
        <w:rPr>
          <w:rFonts w:ascii="Times New Roman" w:hAnsi="Times New Roman" w:cs="Times New Roman"/>
          <w:sz w:val="24"/>
          <w:szCs w:val="24"/>
        </w:rPr>
        <w:lastRenderedPageBreak/>
        <w:t xml:space="preserve">diplomatic and economic pressures while communist countries on the other side were experiencing a very harsh economic stagnation. </w:t>
      </w:r>
    </w:p>
    <w:p w14:paraId="6052B7DE" w14:textId="7AD3ADAB" w:rsidR="00E22C4B" w:rsidRPr="0074359B" w:rsidRDefault="00E22C4B" w:rsidP="0074359B">
      <w:pPr>
        <w:spacing w:line="480" w:lineRule="auto"/>
        <w:ind w:firstLine="720"/>
        <w:jc w:val="both"/>
        <w:rPr>
          <w:rFonts w:ascii="Times New Roman" w:hAnsi="Times New Roman" w:cs="Times New Roman"/>
          <w:b/>
          <w:sz w:val="24"/>
          <w:szCs w:val="24"/>
        </w:rPr>
      </w:pPr>
      <w:r w:rsidRPr="0074359B">
        <w:rPr>
          <w:rFonts w:ascii="Times New Roman" w:hAnsi="Times New Roman" w:cs="Times New Roman"/>
          <w:b/>
          <w:sz w:val="24"/>
          <w:szCs w:val="24"/>
        </w:rPr>
        <w:t>Second Cold War</w:t>
      </w:r>
    </w:p>
    <w:p w14:paraId="25BA60C0" w14:textId="4259BBB8" w:rsidR="00E22C4B" w:rsidRPr="0074359B" w:rsidRDefault="00BE0F53"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 xml:space="preserve">The </w:t>
      </w:r>
      <w:r w:rsidR="00E22C4B" w:rsidRPr="0074359B">
        <w:rPr>
          <w:rFonts w:ascii="Times New Roman" w:hAnsi="Times New Roman" w:cs="Times New Roman"/>
          <w:sz w:val="24"/>
          <w:szCs w:val="24"/>
        </w:rPr>
        <w:t xml:space="preserve">second Cold war began in </w:t>
      </w:r>
      <w:r w:rsidRPr="0074359B">
        <w:rPr>
          <w:rFonts w:ascii="Times New Roman" w:hAnsi="Times New Roman" w:cs="Times New Roman"/>
          <w:sz w:val="24"/>
          <w:szCs w:val="24"/>
        </w:rPr>
        <w:t xml:space="preserve">the year 1979. According to Mr. Martin, the second world war was a period of intensive re-awakening of the conflict and cold war </w:t>
      </w:r>
      <w:r w:rsidR="0074359B" w:rsidRPr="0074359B">
        <w:rPr>
          <w:rFonts w:ascii="Times New Roman" w:hAnsi="Times New Roman" w:cs="Times New Roman"/>
          <w:sz w:val="24"/>
          <w:szCs w:val="24"/>
        </w:rPr>
        <w:t>tensions</w:t>
      </w:r>
      <w:r w:rsidRPr="0074359B">
        <w:rPr>
          <w:rFonts w:ascii="Times New Roman" w:hAnsi="Times New Roman" w:cs="Times New Roman"/>
          <w:sz w:val="24"/>
          <w:szCs w:val="24"/>
        </w:rPr>
        <w:t xml:space="preserve">. The two superpowered sides ignited the war against each other with each side investing more on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military</w:t>
      </w:r>
      <w:r w:rsidRPr="0074359B">
        <w:rPr>
          <w:rFonts w:ascii="Times New Roman" w:hAnsi="Times New Roman" w:cs="Times New Roman"/>
          <w:sz w:val="24"/>
          <w:szCs w:val="24"/>
        </w:rPr>
        <w:t xml:space="preserve">. This was another phase of continued threats and conflicts. This is the time when the Soviet Union invaded Afghanistan </w:t>
      </w:r>
      <w:r w:rsidR="0074359B" w:rsidRPr="0074359B">
        <w:rPr>
          <w:rFonts w:ascii="Times New Roman" w:hAnsi="Times New Roman" w:cs="Times New Roman"/>
          <w:sz w:val="24"/>
          <w:szCs w:val="24"/>
        </w:rPr>
        <w:t>leading to</w:t>
      </w:r>
      <w:r w:rsidRPr="0074359B">
        <w:rPr>
          <w:rFonts w:ascii="Times New Roman" w:hAnsi="Times New Roman" w:cs="Times New Roman"/>
          <w:sz w:val="24"/>
          <w:szCs w:val="24"/>
        </w:rPr>
        <w:t xml:space="preserve"> deaths of more than one million civilians</w:t>
      </w:r>
      <w:r w:rsidR="00AB09E9" w:rsidRPr="0074359B">
        <w:rPr>
          <w:rFonts w:ascii="Times New Roman" w:hAnsi="Times New Roman" w:cs="Times New Roman"/>
          <w:sz w:val="24"/>
          <w:szCs w:val="24"/>
        </w:rPr>
        <w:t xml:space="preserve">. The second cold war ended in 1985. However, in the same </w:t>
      </w:r>
      <w:r w:rsidR="0074359B" w:rsidRPr="0074359B">
        <w:rPr>
          <w:rFonts w:ascii="Times New Roman" w:hAnsi="Times New Roman" w:cs="Times New Roman"/>
          <w:sz w:val="24"/>
          <w:szCs w:val="24"/>
        </w:rPr>
        <w:t>year, Mikhail</w:t>
      </w:r>
      <w:r w:rsidR="00AB09E9" w:rsidRPr="0074359B">
        <w:rPr>
          <w:rFonts w:ascii="Times New Roman" w:hAnsi="Times New Roman" w:cs="Times New Roman"/>
          <w:sz w:val="24"/>
          <w:szCs w:val="24"/>
        </w:rPr>
        <w:t xml:space="preserve"> </w:t>
      </w:r>
      <w:r w:rsidR="0074359B" w:rsidRPr="0074359B">
        <w:rPr>
          <w:rFonts w:ascii="Times New Roman" w:hAnsi="Times New Roman" w:cs="Times New Roman"/>
          <w:sz w:val="24"/>
          <w:szCs w:val="24"/>
        </w:rPr>
        <w:t xml:space="preserve">Gorbachev </w:t>
      </w:r>
      <w:r w:rsidR="0074359B" w:rsidRPr="0074359B">
        <w:rPr>
          <w:rFonts w:ascii="Times New Roman" w:hAnsi="Times New Roman" w:cs="Times New Roman"/>
          <w:noProof/>
          <w:sz w:val="24"/>
          <w:szCs w:val="24"/>
        </w:rPr>
        <w:t>bec</w:t>
      </w:r>
      <w:r w:rsidR="0074359B">
        <w:rPr>
          <w:rFonts w:ascii="Times New Roman" w:hAnsi="Times New Roman" w:cs="Times New Roman"/>
          <w:noProof/>
          <w:sz w:val="24"/>
          <w:szCs w:val="24"/>
        </w:rPr>
        <w:t>a</w:t>
      </w:r>
      <w:r w:rsidR="0074359B" w:rsidRPr="0074359B">
        <w:rPr>
          <w:rFonts w:ascii="Times New Roman" w:hAnsi="Times New Roman" w:cs="Times New Roman"/>
          <w:noProof/>
          <w:sz w:val="24"/>
          <w:szCs w:val="24"/>
        </w:rPr>
        <w:t>me</w:t>
      </w:r>
      <w:r w:rsidR="00AB09E9" w:rsidRPr="0074359B">
        <w:rPr>
          <w:rFonts w:ascii="Times New Roman" w:hAnsi="Times New Roman" w:cs="Times New Roman"/>
          <w:sz w:val="24"/>
          <w:szCs w:val="24"/>
        </w:rPr>
        <w:t xml:space="preserve"> the leader of Soviet Union and made the cold war to continue again. He was the first USSR leader to promote the liberation of the political landscape as well as the capitalist component into the economy. </w:t>
      </w:r>
    </w:p>
    <w:p w14:paraId="6932C224" w14:textId="3829696B" w:rsidR="00AB09E9" w:rsidRPr="0074359B" w:rsidRDefault="00AB09E9" w:rsidP="0074359B">
      <w:pPr>
        <w:spacing w:line="480" w:lineRule="auto"/>
        <w:ind w:firstLine="720"/>
        <w:jc w:val="both"/>
        <w:rPr>
          <w:rFonts w:ascii="Times New Roman" w:hAnsi="Times New Roman" w:cs="Times New Roman"/>
          <w:b/>
          <w:sz w:val="24"/>
          <w:szCs w:val="24"/>
        </w:rPr>
      </w:pPr>
      <w:r w:rsidRPr="0074359B">
        <w:rPr>
          <w:rFonts w:ascii="Times New Roman" w:hAnsi="Times New Roman" w:cs="Times New Roman"/>
          <w:b/>
          <w:sz w:val="24"/>
          <w:szCs w:val="24"/>
        </w:rPr>
        <w:t>Korean War</w:t>
      </w:r>
    </w:p>
    <w:p w14:paraId="27BDFF9F" w14:textId="0CFA1DCE" w:rsidR="00AB09E9" w:rsidRPr="0074359B" w:rsidRDefault="0074359B"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Also,</w:t>
      </w:r>
      <w:r w:rsidR="00AB09E9" w:rsidRPr="0074359B">
        <w:rPr>
          <w:rFonts w:ascii="Times New Roman" w:hAnsi="Times New Roman" w:cs="Times New Roman"/>
          <w:sz w:val="24"/>
          <w:szCs w:val="24"/>
        </w:rPr>
        <w:t xml:space="preserve"> during his childhood (Mr. Martin), Korean war </w:t>
      </w:r>
      <w:r w:rsidR="00AB09E9" w:rsidRPr="0074359B">
        <w:rPr>
          <w:rFonts w:ascii="Times New Roman" w:hAnsi="Times New Roman" w:cs="Times New Roman"/>
          <w:noProof/>
          <w:sz w:val="24"/>
          <w:szCs w:val="24"/>
        </w:rPr>
        <w:t>began</w:t>
      </w:r>
      <w:r>
        <w:rPr>
          <w:rFonts w:ascii="Times New Roman" w:hAnsi="Times New Roman" w:cs="Times New Roman"/>
          <w:noProof/>
          <w:sz w:val="24"/>
          <w:szCs w:val="24"/>
        </w:rPr>
        <w:t xml:space="preserve"> in</w:t>
      </w:r>
      <w:r w:rsidR="00AB09E9" w:rsidRPr="0074359B">
        <w:rPr>
          <w:rFonts w:ascii="Times New Roman" w:hAnsi="Times New Roman" w:cs="Times New Roman"/>
          <w:sz w:val="24"/>
          <w:szCs w:val="24"/>
        </w:rPr>
        <w:t xml:space="preserve"> 1950. The war began between Northern and Southern Korea. North Korea had a strong support from China and the Soviet Union and South Korea had a strong support from </w:t>
      </w:r>
      <w:r>
        <w:rPr>
          <w:rFonts w:ascii="Times New Roman" w:hAnsi="Times New Roman" w:cs="Times New Roman"/>
          <w:sz w:val="24"/>
          <w:szCs w:val="24"/>
        </w:rPr>
        <w:t xml:space="preserve">the </w:t>
      </w:r>
      <w:r w:rsidR="00AB09E9" w:rsidRPr="0074359B">
        <w:rPr>
          <w:rFonts w:ascii="Times New Roman" w:hAnsi="Times New Roman" w:cs="Times New Roman"/>
          <w:noProof/>
          <w:sz w:val="24"/>
          <w:szCs w:val="24"/>
        </w:rPr>
        <w:t>United</w:t>
      </w:r>
      <w:r w:rsidR="00AB09E9" w:rsidRPr="0074359B">
        <w:rPr>
          <w:rFonts w:ascii="Times New Roman" w:hAnsi="Times New Roman" w:cs="Times New Roman"/>
          <w:sz w:val="24"/>
          <w:szCs w:val="24"/>
        </w:rPr>
        <w:t xml:space="preserve"> States. The war began with Northern Korea invading Southern Korea over series of </w:t>
      </w:r>
      <w:r w:rsidRPr="0074359B">
        <w:rPr>
          <w:rFonts w:ascii="Times New Roman" w:hAnsi="Times New Roman" w:cs="Times New Roman"/>
          <w:sz w:val="24"/>
          <w:szCs w:val="24"/>
        </w:rPr>
        <w:t>bo</w:t>
      </w:r>
      <w:r>
        <w:rPr>
          <w:rFonts w:ascii="Times New Roman" w:hAnsi="Times New Roman" w:cs="Times New Roman"/>
          <w:sz w:val="24"/>
          <w:szCs w:val="24"/>
        </w:rPr>
        <w:t>un</w:t>
      </w:r>
      <w:r w:rsidRPr="0074359B">
        <w:rPr>
          <w:rFonts w:ascii="Times New Roman" w:hAnsi="Times New Roman" w:cs="Times New Roman"/>
          <w:sz w:val="24"/>
          <w:szCs w:val="24"/>
        </w:rPr>
        <w:t>dar</w:t>
      </w:r>
      <w:r>
        <w:rPr>
          <w:rFonts w:ascii="Times New Roman" w:hAnsi="Times New Roman" w:cs="Times New Roman"/>
          <w:sz w:val="24"/>
          <w:szCs w:val="24"/>
        </w:rPr>
        <w:t>ies</w:t>
      </w:r>
      <w:r w:rsidR="00522604" w:rsidRPr="0074359B">
        <w:rPr>
          <w:rFonts w:ascii="Times New Roman" w:hAnsi="Times New Roman" w:cs="Times New Roman"/>
          <w:sz w:val="24"/>
          <w:szCs w:val="24"/>
        </w:rPr>
        <w:t xml:space="preserve"> disagreements. Both governments were trying to dominate the other, claiming that they are the sole government that is legitimate thus not accepting the boundaries as permanent. The conflict escalated when the North Korea forces moved into </w:t>
      </w:r>
      <w:r>
        <w:rPr>
          <w:rFonts w:ascii="Times New Roman" w:hAnsi="Times New Roman" w:cs="Times New Roman"/>
          <w:sz w:val="24"/>
          <w:szCs w:val="24"/>
        </w:rPr>
        <w:t xml:space="preserve">the </w:t>
      </w:r>
      <w:r w:rsidR="00522604" w:rsidRPr="0074359B">
        <w:rPr>
          <w:rFonts w:ascii="Times New Roman" w:hAnsi="Times New Roman" w:cs="Times New Roman"/>
          <w:noProof/>
          <w:sz w:val="24"/>
          <w:szCs w:val="24"/>
        </w:rPr>
        <w:t>south</w:t>
      </w:r>
      <w:r w:rsidR="00522604" w:rsidRPr="0074359B">
        <w:rPr>
          <w:rFonts w:ascii="Times New Roman" w:hAnsi="Times New Roman" w:cs="Times New Roman"/>
          <w:sz w:val="24"/>
          <w:szCs w:val="24"/>
        </w:rPr>
        <w:t xml:space="preserve">, supported by the Soviet Union and China. UN forces dispatched their military forces to fight against the North Korean invasion. The UN forces comprised of military force contributions from 21 countries. </w:t>
      </w:r>
      <w:r>
        <w:rPr>
          <w:rFonts w:ascii="Times New Roman" w:hAnsi="Times New Roman" w:cs="Times New Roman"/>
          <w:sz w:val="24"/>
          <w:szCs w:val="24"/>
        </w:rPr>
        <w:t xml:space="preserve">The </w:t>
      </w:r>
      <w:r w:rsidR="00522604" w:rsidRPr="0074359B">
        <w:rPr>
          <w:rFonts w:ascii="Times New Roman" w:hAnsi="Times New Roman" w:cs="Times New Roman"/>
          <w:noProof/>
          <w:sz w:val="24"/>
          <w:szCs w:val="24"/>
        </w:rPr>
        <w:t>US</w:t>
      </w:r>
      <w:r w:rsidR="00522604" w:rsidRPr="0074359B">
        <w:rPr>
          <w:rFonts w:ascii="Times New Roman" w:hAnsi="Times New Roman" w:cs="Times New Roman"/>
          <w:sz w:val="24"/>
          <w:szCs w:val="24"/>
        </w:rPr>
        <w:t xml:space="preserve"> alone provided 90% of the military personnel. The </w:t>
      </w:r>
      <w:r w:rsidRPr="0074359B">
        <w:rPr>
          <w:rFonts w:ascii="Times New Roman" w:hAnsi="Times New Roman" w:cs="Times New Roman"/>
          <w:sz w:val="24"/>
          <w:szCs w:val="24"/>
        </w:rPr>
        <w:t>amalgamation</w:t>
      </w:r>
      <w:r w:rsidR="00522604" w:rsidRPr="0074359B">
        <w:rPr>
          <w:rFonts w:ascii="Times New Roman" w:hAnsi="Times New Roman" w:cs="Times New Roman"/>
          <w:sz w:val="24"/>
          <w:szCs w:val="24"/>
        </w:rPr>
        <w:t xml:space="preserve"> of forces from different countries faced tough times from </w:t>
      </w:r>
      <w:r w:rsidR="00522604" w:rsidRPr="0074359B">
        <w:rPr>
          <w:rFonts w:ascii="Times New Roman" w:hAnsi="Times New Roman" w:cs="Times New Roman"/>
          <w:sz w:val="24"/>
          <w:szCs w:val="24"/>
        </w:rPr>
        <w:lastRenderedPageBreak/>
        <w:t xml:space="preserve">the North Korean troop, which pushed them into the point of defeat. </w:t>
      </w:r>
      <w:r w:rsidR="002E4446" w:rsidRPr="0074359B">
        <w:rPr>
          <w:rFonts w:ascii="Times New Roman" w:hAnsi="Times New Roman" w:cs="Times New Roman"/>
          <w:sz w:val="24"/>
          <w:szCs w:val="24"/>
        </w:rPr>
        <w:t xml:space="preserve">However, UN launched </w:t>
      </w:r>
      <w:r w:rsidRPr="0074359B">
        <w:rPr>
          <w:rFonts w:ascii="Times New Roman" w:hAnsi="Times New Roman" w:cs="Times New Roman"/>
          <w:sz w:val="24"/>
          <w:szCs w:val="24"/>
        </w:rPr>
        <w:t>counter</w:t>
      </w:r>
      <w:r w:rsidR="002E4446" w:rsidRPr="0074359B">
        <w:rPr>
          <w:rFonts w:ascii="Times New Roman" w:hAnsi="Times New Roman" w:cs="Times New Roman"/>
          <w:sz w:val="24"/>
          <w:szCs w:val="24"/>
        </w:rPr>
        <w:t xml:space="preserve">-offensive strategy that cut off </w:t>
      </w:r>
      <w:r>
        <w:rPr>
          <w:rFonts w:ascii="Times New Roman" w:hAnsi="Times New Roman" w:cs="Times New Roman"/>
          <w:sz w:val="24"/>
          <w:szCs w:val="24"/>
        </w:rPr>
        <w:t xml:space="preserve">a </w:t>
      </w:r>
      <w:r w:rsidR="002E4446" w:rsidRPr="0074359B">
        <w:rPr>
          <w:rFonts w:ascii="Times New Roman" w:hAnsi="Times New Roman" w:cs="Times New Roman"/>
          <w:noProof/>
          <w:sz w:val="24"/>
          <w:szCs w:val="24"/>
        </w:rPr>
        <w:t>high</w:t>
      </w:r>
      <w:r w:rsidR="002E4446" w:rsidRPr="0074359B">
        <w:rPr>
          <w:rFonts w:ascii="Times New Roman" w:hAnsi="Times New Roman" w:cs="Times New Roman"/>
          <w:sz w:val="24"/>
          <w:szCs w:val="24"/>
        </w:rPr>
        <w:t xml:space="preserve"> number of North Korean military. Those who survived the strategy were forced back to North. </w:t>
      </w:r>
    </w:p>
    <w:p w14:paraId="6167C5BD" w14:textId="488124BC" w:rsidR="002E4446" w:rsidRPr="0074359B" w:rsidRDefault="002E4446"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 xml:space="preserve">Fighting continued till </w:t>
      </w:r>
      <w:r w:rsidRPr="0074359B">
        <w:rPr>
          <w:rFonts w:ascii="Times New Roman" w:hAnsi="Times New Roman" w:cs="Times New Roman"/>
          <w:noProof/>
          <w:sz w:val="24"/>
          <w:szCs w:val="24"/>
        </w:rPr>
        <w:t>July</w:t>
      </w:r>
      <w:r w:rsidRPr="0074359B">
        <w:rPr>
          <w:rFonts w:ascii="Times New Roman" w:hAnsi="Times New Roman" w:cs="Times New Roman"/>
          <w:sz w:val="24"/>
          <w:szCs w:val="24"/>
        </w:rPr>
        <w:t xml:space="preserve"> 1953, after signing the armistice. The agreement was made to have the Korean Demilitarized Zone used as the </w:t>
      </w:r>
      <w:r w:rsidR="0074359B" w:rsidRPr="0074359B">
        <w:rPr>
          <w:rFonts w:ascii="Times New Roman" w:hAnsi="Times New Roman" w:cs="Times New Roman"/>
          <w:sz w:val="24"/>
          <w:szCs w:val="24"/>
        </w:rPr>
        <w:t>boundary</w:t>
      </w:r>
      <w:r w:rsidRPr="0074359B">
        <w:rPr>
          <w:rFonts w:ascii="Times New Roman" w:hAnsi="Times New Roman" w:cs="Times New Roman"/>
          <w:sz w:val="24"/>
          <w:szCs w:val="24"/>
        </w:rPr>
        <w:t xml:space="preserve"> separating the two sections. However, there was no any treaty that was signed and this is the reason as to why both North and South Korea are still fighting. In several years after, the two countries have engaged </w:t>
      </w:r>
      <w:r w:rsidRPr="0074359B">
        <w:rPr>
          <w:rFonts w:ascii="Times New Roman" w:hAnsi="Times New Roman" w:cs="Times New Roman"/>
          <w:noProof/>
          <w:sz w:val="24"/>
          <w:szCs w:val="24"/>
        </w:rPr>
        <w:t>in</w:t>
      </w:r>
      <w:r w:rsidRPr="0074359B">
        <w:rPr>
          <w:rFonts w:ascii="Times New Roman" w:hAnsi="Times New Roman" w:cs="Times New Roman"/>
          <w:sz w:val="24"/>
          <w:szCs w:val="24"/>
        </w:rPr>
        <w:t xml:space="preserve"> a </w:t>
      </w:r>
      <w:r w:rsidR="0074359B" w:rsidRPr="0074359B">
        <w:rPr>
          <w:rFonts w:ascii="Times New Roman" w:hAnsi="Times New Roman" w:cs="Times New Roman"/>
          <w:sz w:val="24"/>
          <w:szCs w:val="24"/>
        </w:rPr>
        <w:t>so-called</w:t>
      </w:r>
      <w:r w:rsidRPr="0074359B">
        <w:rPr>
          <w:rFonts w:ascii="Times New Roman" w:hAnsi="Times New Roman" w:cs="Times New Roman"/>
          <w:sz w:val="24"/>
          <w:szCs w:val="24"/>
        </w:rPr>
        <w:t xml:space="preserve"> Frozen Conflict. It’s just some months back, April 2018, when the two countries met at the Demilitarized Zone and agreed to </w:t>
      </w:r>
      <w:r w:rsidR="0074359B" w:rsidRPr="0074359B">
        <w:rPr>
          <w:rFonts w:ascii="Times New Roman" w:hAnsi="Times New Roman" w:cs="Times New Roman"/>
          <w:sz w:val="24"/>
          <w:szCs w:val="24"/>
        </w:rPr>
        <w:t>sign the</w:t>
      </w:r>
      <w:r w:rsidRPr="0074359B">
        <w:rPr>
          <w:rFonts w:ascii="Times New Roman" w:hAnsi="Times New Roman" w:cs="Times New Roman"/>
          <w:sz w:val="24"/>
          <w:szCs w:val="24"/>
        </w:rPr>
        <w:t xml:space="preserve"> peace treaty, as a sign of ending the </w:t>
      </w:r>
      <w:r w:rsidR="005064F3" w:rsidRPr="0074359B">
        <w:rPr>
          <w:rFonts w:ascii="Times New Roman" w:hAnsi="Times New Roman" w:cs="Times New Roman"/>
          <w:sz w:val="24"/>
          <w:szCs w:val="24"/>
        </w:rPr>
        <w:t>Korean War.</w:t>
      </w:r>
    </w:p>
    <w:p w14:paraId="4C4DEBA9" w14:textId="547C1F60" w:rsidR="005064F3" w:rsidRPr="0074359B" w:rsidRDefault="005064F3" w:rsidP="0074359B">
      <w:pPr>
        <w:spacing w:line="480" w:lineRule="auto"/>
        <w:ind w:firstLine="720"/>
        <w:jc w:val="both"/>
        <w:rPr>
          <w:rFonts w:ascii="Times New Roman" w:hAnsi="Times New Roman" w:cs="Times New Roman"/>
          <w:b/>
          <w:sz w:val="24"/>
          <w:szCs w:val="24"/>
        </w:rPr>
      </w:pPr>
      <w:r w:rsidRPr="0074359B">
        <w:rPr>
          <w:rFonts w:ascii="Times New Roman" w:hAnsi="Times New Roman" w:cs="Times New Roman"/>
          <w:b/>
          <w:sz w:val="24"/>
          <w:szCs w:val="24"/>
        </w:rPr>
        <w:t>US famines</w:t>
      </w:r>
    </w:p>
    <w:p w14:paraId="38CC8629" w14:textId="525975B7" w:rsidR="005064F3" w:rsidRPr="0074359B" w:rsidRDefault="005064F3"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 xml:space="preserve">Despite the war and the political disputes, Mr. Martin also confessed that he also went through periods of drought and famine. the Great Chinese Famine is the most outspoken famine that he </w:t>
      </w:r>
      <w:r w:rsidR="0074359B" w:rsidRPr="0074359B">
        <w:rPr>
          <w:rFonts w:ascii="Times New Roman" w:hAnsi="Times New Roman" w:cs="Times New Roman"/>
          <w:sz w:val="24"/>
          <w:szCs w:val="24"/>
        </w:rPr>
        <w:t>re</w:t>
      </w:r>
      <w:r w:rsidR="0074359B">
        <w:rPr>
          <w:rFonts w:ascii="Times New Roman" w:hAnsi="Times New Roman" w:cs="Times New Roman"/>
          <w:sz w:val="24"/>
          <w:szCs w:val="24"/>
        </w:rPr>
        <w:t>me</w:t>
      </w:r>
      <w:r w:rsidR="0074359B" w:rsidRPr="0074359B">
        <w:rPr>
          <w:rFonts w:ascii="Times New Roman" w:hAnsi="Times New Roman" w:cs="Times New Roman"/>
          <w:sz w:val="24"/>
          <w:szCs w:val="24"/>
        </w:rPr>
        <w:t>mbers. The</w:t>
      </w:r>
      <w:r w:rsidRPr="0074359B">
        <w:rPr>
          <w:rFonts w:ascii="Times New Roman" w:hAnsi="Times New Roman" w:cs="Times New Roman"/>
          <w:sz w:val="24"/>
          <w:szCs w:val="24"/>
        </w:rPr>
        <w:t xml:space="preserve"> main contribution to this famine was </w:t>
      </w:r>
      <w:r w:rsidR="00885B41" w:rsidRPr="0074359B">
        <w:rPr>
          <w:rFonts w:ascii="Times New Roman" w:hAnsi="Times New Roman" w:cs="Times New Roman"/>
          <w:sz w:val="24"/>
          <w:szCs w:val="24"/>
        </w:rPr>
        <w:t>poor weather, drought and the policies of the Mao Zedong. Millions of Chinese people died over starvation. The famine took three years and life was very difficult. The combination of social pressure, economic mismanagement, hars</w:t>
      </w:r>
      <w:r w:rsidR="0074359B">
        <w:rPr>
          <w:rFonts w:ascii="Times New Roman" w:hAnsi="Times New Roman" w:cs="Times New Roman"/>
          <w:sz w:val="24"/>
          <w:szCs w:val="24"/>
        </w:rPr>
        <w:t>h</w:t>
      </w:r>
      <w:r w:rsidR="00885B41" w:rsidRPr="0074359B">
        <w:rPr>
          <w:rFonts w:ascii="Times New Roman" w:hAnsi="Times New Roman" w:cs="Times New Roman"/>
          <w:sz w:val="24"/>
          <w:szCs w:val="24"/>
        </w:rPr>
        <w:t xml:space="preserve"> weather conditions and radical changes in </w:t>
      </w:r>
      <w:r w:rsidR="0074359B">
        <w:rPr>
          <w:rFonts w:ascii="Times New Roman" w:hAnsi="Times New Roman" w:cs="Times New Roman"/>
          <w:sz w:val="24"/>
          <w:szCs w:val="24"/>
        </w:rPr>
        <w:t xml:space="preserve">the </w:t>
      </w:r>
      <w:r w:rsidR="00885B41" w:rsidRPr="0074359B">
        <w:rPr>
          <w:rFonts w:ascii="Times New Roman" w:hAnsi="Times New Roman" w:cs="Times New Roman"/>
          <w:noProof/>
          <w:sz w:val="24"/>
          <w:szCs w:val="24"/>
        </w:rPr>
        <w:t>agricultural</w:t>
      </w:r>
      <w:r w:rsidR="00885B41" w:rsidRPr="0074359B">
        <w:rPr>
          <w:rFonts w:ascii="Times New Roman" w:hAnsi="Times New Roman" w:cs="Times New Roman"/>
          <w:sz w:val="24"/>
          <w:szCs w:val="24"/>
        </w:rPr>
        <w:t xml:space="preserve"> sector led to great famine. The only remaining strategy was to rethink about the future of the China economy which led to iron and steel production to be made as the main </w:t>
      </w:r>
      <w:r w:rsidR="00F94B5D" w:rsidRPr="0074359B">
        <w:rPr>
          <w:rFonts w:ascii="Times New Roman" w:hAnsi="Times New Roman" w:cs="Times New Roman"/>
          <w:sz w:val="24"/>
          <w:szCs w:val="24"/>
        </w:rPr>
        <w:t xml:space="preserve">pillar of the China economy. </w:t>
      </w:r>
    </w:p>
    <w:p w14:paraId="4832A57D" w14:textId="05261F8B" w:rsidR="00F94B5D" w:rsidRPr="0074359B" w:rsidRDefault="00F94B5D" w:rsidP="0074359B">
      <w:pPr>
        <w:spacing w:line="480" w:lineRule="auto"/>
        <w:ind w:firstLine="720"/>
        <w:jc w:val="both"/>
        <w:rPr>
          <w:rFonts w:ascii="Times New Roman" w:hAnsi="Times New Roman" w:cs="Times New Roman"/>
          <w:b/>
          <w:sz w:val="24"/>
          <w:szCs w:val="24"/>
        </w:rPr>
      </w:pPr>
      <w:r w:rsidRPr="0074359B">
        <w:rPr>
          <w:rFonts w:ascii="Times New Roman" w:hAnsi="Times New Roman" w:cs="Times New Roman"/>
          <w:b/>
          <w:sz w:val="24"/>
          <w:szCs w:val="24"/>
        </w:rPr>
        <w:t>Reflecting on the events</w:t>
      </w:r>
    </w:p>
    <w:p w14:paraId="6EAC9C2C" w14:textId="2FB4A6E1" w:rsidR="0074359B" w:rsidRDefault="00F94B5D"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 xml:space="preserve">The cold war and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Chinese</w:t>
      </w:r>
      <w:r w:rsidRPr="0074359B">
        <w:rPr>
          <w:rFonts w:ascii="Times New Roman" w:hAnsi="Times New Roman" w:cs="Times New Roman"/>
          <w:sz w:val="24"/>
          <w:szCs w:val="24"/>
        </w:rPr>
        <w:t xml:space="preserve"> war led to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death</w:t>
      </w:r>
      <w:r w:rsidRPr="0074359B">
        <w:rPr>
          <w:rFonts w:ascii="Times New Roman" w:hAnsi="Times New Roman" w:cs="Times New Roman"/>
          <w:sz w:val="24"/>
          <w:szCs w:val="24"/>
        </w:rPr>
        <w:t xml:space="preserve"> of many people. According to Mr. Martin, the war led to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establishment</w:t>
      </w:r>
      <w:r w:rsidRPr="0074359B">
        <w:rPr>
          <w:rFonts w:ascii="Times New Roman" w:hAnsi="Times New Roman" w:cs="Times New Roman"/>
          <w:sz w:val="24"/>
          <w:szCs w:val="24"/>
        </w:rPr>
        <w:t xml:space="preserve"> of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different</w:t>
      </w:r>
      <w:r w:rsidRPr="0074359B">
        <w:rPr>
          <w:rFonts w:ascii="Times New Roman" w:hAnsi="Times New Roman" w:cs="Times New Roman"/>
          <w:sz w:val="24"/>
          <w:szCs w:val="24"/>
        </w:rPr>
        <w:t xml:space="preserve"> peace treaty in the world. It also led to people learning of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importance</w:t>
      </w:r>
      <w:r w:rsidRPr="0074359B">
        <w:rPr>
          <w:rFonts w:ascii="Times New Roman" w:hAnsi="Times New Roman" w:cs="Times New Roman"/>
          <w:sz w:val="24"/>
          <w:szCs w:val="24"/>
        </w:rPr>
        <w:t xml:space="preserve"> of peace and harmony within and without the political </w:t>
      </w:r>
      <w:r w:rsidRPr="0074359B">
        <w:rPr>
          <w:rFonts w:ascii="Times New Roman" w:hAnsi="Times New Roman" w:cs="Times New Roman"/>
          <w:sz w:val="24"/>
          <w:szCs w:val="24"/>
        </w:rPr>
        <w:lastRenderedPageBreak/>
        <w:t xml:space="preserve">boundaries. Reflecting on such wars today, we can effectively learn that there is </w:t>
      </w:r>
      <w:r w:rsidR="0074359B">
        <w:rPr>
          <w:rFonts w:ascii="Times New Roman" w:hAnsi="Times New Roman" w:cs="Times New Roman"/>
          <w:sz w:val="24"/>
          <w:szCs w:val="24"/>
        </w:rPr>
        <w:t xml:space="preserve">a </w:t>
      </w:r>
      <w:r w:rsidRPr="0074359B">
        <w:rPr>
          <w:rFonts w:ascii="Times New Roman" w:hAnsi="Times New Roman" w:cs="Times New Roman"/>
          <w:noProof/>
          <w:sz w:val="24"/>
          <w:szCs w:val="24"/>
        </w:rPr>
        <w:t>significant</w:t>
      </w:r>
      <w:r w:rsidRPr="0074359B">
        <w:rPr>
          <w:rFonts w:ascii="Times New Roman" w:hAnsi="Times New Roman" w:cs="Times New Roman"/>
          <w:sz w:val="24"/>
          <w:szCs w:val="24"/>
        </w:rPr>
        <w:t xml:space="preserve"> reason as to why our history should be protected. As it is said, </w:t>
      </w:r>
      <w:r w:rsidR="0074359B">
        <w:rPr>
          <w:rFonts w:ascii="Times New Roman" w:hAnsi="Times New Roman" w:cs="Times New Roman"/>
          <w:sz w:val="24"/>
          <w:szCs w:val="24"/>
        </w:rPr>
        <w:t xml:space="preserve">the </w:t>
      </w:r>
      <w:r w:rsidRPr="0074359B">
        <w:rPr>
          <w:rFonts w:ascii="Times New Roman" w:hAnsi="Times New Roman" w:cs="Times New Roman"/>
          <w:noProof/>
          <w:sz w:val="24"/>
          <w:szCs w:val="24"/>
        </w:rPr>
        <w:t>experience</w:t>
      </w:r>
      <w:r w:rsidRPr="0074359B">
        <w:rPr>
          <w:rFonts w:ascii="Times New Roman" w:hAnsi="Times New Roman" w:cs="Times New Roman"/>
          <w:sz w:val="24"/>
          <w:szCs w:val="24"/>
        </w:rPr>
        <w:t xml:space="preserve"> is the best teacher, thus there is </w:t>
      </w:r>
      <w:r w:rsidR="00194DA0" w:rsidRPr="0074359B">
        <w:rPr>
          <w:rFonts w:ascii="Times New Roman" w:hAnsi="Times New Roman" w:cs="Times New Roman"/>
          <w:sz w:val="24"/>
          <w:szCs w:val="24"/>
        </w:rPr>
        <w:t xml:space="preserve">great need to make sure that such conflicts will never come again. In famine, there is </w:t>
      </w:r>
      <w:r w:rsidR="0074359B">
        <w:rPr>
          <w:rFonts w:ascii="Times New Roman" w:hAnsi="Times New Roman" w:cs="Times New Roman"/>
          <w:sz w:val="24"/>
          <w:szCs w:val="24"/>
        </w:rPr>
        <w:t xml:space="preserve">a </w:t>
      </w:r>
      <w:r w:rsidR="00194DA0" w:rsidRPr="0074359B">
        <w:rPr>
          <w:rFonts w:ascii="Times New Roman" w:hAnsi="Times New Roman" w:cs="Times New Roman"/>
          <w:noProof/>
          <w:sz w:val="24"/>
          <w:szCs w:val="24"/>
        </w:rPr>
        <w:t>need</w:t>
      </w:r>
      <w:r w:rsidR="00194DA0" w:rsidRPr="0074359B">
        <w:rPr>
          <w:rFonts w:ascii="Times New Roman" w:hAnsi="Times New Roman" w:cs="Times New Roman"/>
          <w:sz w:val="24"/>
          <w:szCs w:val="24"/>
        </w:rPr>
        <w:t xml:space="preserve"> to come up with </w:t>
      </w:r>
      <w:r w:rsidR="0074359B">
        <w:rPr>
          <w:rFonts w:ascii="Times New Roman" w:hAnsi="Times New Roman" w:cs="Times New Roman"/>
          <w:sz w:val="24"/>
          <w:szCs w:val="24"/>
        </w:rPr>
        <w:t xml:space="preserve">a </w:t>
      </w:r>
      <w:r w:rsidR="00194DA0" w:rsidRPr="0074359B">
        <w:rPr>
          <w:rFonts w:ascii="Times New Roman" w:hAnsi="Times New Roman" w:cs="Times New Roman"/>
          <w:noProof/>
          <w:sz w:val="24"/>
          <w:szCs w:val="24"/>
        </w:rPr>
        <w:t>good</w:t>
      </w:r>
      <w:r w:rsidR="00194DA0" w:rsidRPr="0074359B">
        <w:rPr>
          <w:rFonts w:ascii="Times New Roman" w:hAnsi="Times New Roman" w:cs="Times New Roman"/>
          <w:sz w:val="24"/>
          <w:szCs w:val="24"/>
        </w:rPr>
        <w:t xml:space="preserve"> strategy on how to protect our environment before it taking an initiative of revenging for itself through </w:t>
      </w:r>
      <w:r w:rsidR="0074359B">
        <w:rPr>
          <w:rFonts w:ascii="Times New Roman" w:hAnsi="Times New Roman" w:cs="Times New Roman"/>
          <w:sz w:val="24"/>
          <w:szCs w:val="24"/>
        </w:rPr>
        <w:t xml:space="preserve">the </w:t>
      </w:r>
      <w:r w:rsidR="00194DA0" w:rsidRPr="0074359B">
        <w:rPr>
          <w:rFonts w:ascii="Times New Roman" w:hAnsi="Times New Roman" w:cs="Times New Roman"/>
          <w:noProof/>
          <w:sz w:val="24"/>
          <w:szCs w:val="24"/>
        </w:rPr>
        <w:t>drought</w:t>
      </w:r>
      <w:r w:rsidR="00194DA0" w:rsidRPr="0074359B">
        <w:rPr>
          <w:rFonts w:ascii="Times New Roman" w:hAnsi="Times New Roman" w:cs="Times New Roman"/>
          <w:sz w:val="24"/>
          <w:szCs w:val="24"/>
        </w:rPr>
        <w:t xml:space="preserve">. </w:t>
      </w:r>
    </w:p>
    <w:p w14:paraId="5A7BA12B" w14:textId="00CDB530" w:rsidR="00194DA0" w:rsidRPr="0074359B" w:rsidRDefault="00194DA0" w:rsidP="0074359B">
      <w:pPr>
        <w:spacing w:line="480" w:lineRule="auto"/>
        <w:ind w:firstLine="720"/>
        <w:jc w:val="both"/>
        <w:rPr>
          <w:rFonts w:ascii="Times New Roman" w:hAnsi="Times New Roman" w:cs="Times New Roman"/>
          <w:sz w:val="24"/>
          <w:szCs w:val="24"/>
        </w:rPr>
      </w:pPr>
      <w:r w:rsidRPr="0074359B">
        <w:rPr>
          <w:rFonts w:ascii="Times New Roman" w:hAnsi="Times New Roman" w:cs="Times New Roman"/>
          <w:sz w:val="24"/>
          <w:szCs w:val="24"/>
        </w:rPr>
        <w:t xml:space="preserve">The history gives us several </w:t>
      </w:r>
      <w:r w:rsidR="0074359B">
        <w:rPr>
          <w:rFonts w:ascii="Times New Roman" w:hAnsi="Times New Roman" w:cs="Times New Roman"/>
          <w:noProof/>
          <w:sz w:val="24"/>
          <w:szCs w:val="24"/>
        </w:rPr>
        <w:t>pieces of advice</w:t>
      </w:r>
      <w:r w:rsidRPr="0074359B">
        <w:rPr>
          <w:rFonts w:ascii="Times New Roman" w:hAnsi="Times New Roman" w:cs="Times New Roman"/>
          <w:sz w:val="24"/>
          <w:szCs w:val="24"/>
        </w:rPr>
        <w:t xml:space="preserve"> about the future. Firstly, we should always remain vigilant </w:t>
      </w:r>
      <w:r w:rsidR="0074359B" w:rsidRPr="0074359B">
        <w:rPr>
          <w:rFonts w:ascii="Times New Roman" w:hAnsi="Times New Roman" w:cs="Times New Roman"/>
          <w:sz w:val="24"/>
          <w:szCs w:val="24"/>
        </w:rPr>
        <w:t xml:space="preserve">when making decisions, cause any decision has consequences. Secondly, the acts as the best teacher when it comes to issues such as climate change, </w:t>
      </w:r>
      <w:r w:rsidR="0074359B">
        <w:rPr>
          <w:rFonts w:ascii="Times New Roman" w:hAnsi="Times New Roman" w:cs="Times New Roman"/>
          <w:sz w:val="24"/>
          <w:szCs w:val="24"/>
        </w:rPr>
        <w:t xml:space="preserve">the </w:t>
      </w:r>
      <w:r w:rsidR="0074359B" w:rsidRPr="0074359B">
        <w:rPr>
          <w:rFonts w:ascii="Times New Roman" w:hAnsi="Times New Roman" w:cs="Times New Roman"/>
          <w:noProof/>
          <w:sz w:val="24"/>
          <w:szCs w:val="24"/>
        </w:rPr>
        <w:t>future</w:t>
      </w:r>
      <w:r w:rsidR="0074359B" w:rsidRPr="0074359B">
        <w:rPr>
          <w:rFonts w:ascii="Times New Roman" w:hAnsi="Times New Roman" w:cs="Times New Roman"/>
          <w:sz w:val="24"/>
          <w:szCs w:val="24"/>
        </w:rPr>
        <w:t xml:space="preserve"> of capitalism and migration inequality. Thus, whatever we have been through acts as </w:t>
      </w:r>
      <w:r w:rsidR="0074359B">
        <w:rPr>
          <w:rFonts w:ascii="Times New Roman" w:hAnsi="Times New Roman" w:cs="Times New Roman"/>
          <w:sz w:val="24"/>
          <w:szCs w:val="24"/>
        </w:rPr>
        <w:t xml:space="preserve">the </w:t>
      </w:r>
      <w:r w:rsidR="0074359B" w:rsidRPr="0074359B">
        <w:rPr>
          <w:rFonts w:ascii="Times New Roman" w:hAnsi="Times New Roman" w:cs="Times New Roman"/>
          <w:noProof/>
          <w:sz w:val="24"/>
          <w:szCs w:val="24"/>
        </w:rPr>
        <w:t>ultimate</w:t>
      </w:r>
      <w:r w:rsidR="0074359B" w:rsidRPr="0074359B">
        <w:rPr>
          <w:rFonts w:ascii="Times New Roman" w:hAnsi="Times New Roman" w:cs="Times New Roman"/>
          <w:sz w:val="24"/>
          <w:szCs w:val="24"/>
        </w:rPr>
        <w:t xml:space="preserve"> passport to the future. </w:t>
      </w:r>
    </w:p>
    <w:p w14:paraId="06358A2B" w14:textId="77777777" w:rsidR="0074359B" w:rsidRPr="0074359B" w:rsidRDefault="0074359B" w:rsidP="0074359B">
      <w:pPr>
        <w:spacing w:line="480" w:lineRule="auto"/>
        <w:ind w:firstLine="720"/>
        <w:jc w:val="both"/>
        <w:rPr>
          <w:rFonts w:ascii="Times New Roman" w:hAnsi="Times New Roman" w:cs="Times New Roman"/>
          <w:sz w:val="24"/>
          <w:szCs w:val="24"/>
        </w:rPr>
      </w:pPr>
    </w:p>
    <w:sectPr w:rsidR="0074359B" w:rsidRPr="0074359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02A680" w14:textId="77777777" w:rsidR="0045797A" w:rsidRDefault="0045797A" w:rsidP="0074359B">
      <w:pPr>
        <w:spacing w:after="0" w:line="240" w:lineRule="auto"/>
      </w:pPr>
      <w:r>
        <w:separator/>
      </w:r>
    </w:p>
  </w:endnote>
  <w:endnote w:type="continuationSeparator" w:id="0">
    <w:p w14:paraId="7016B5BA" w14:textId="77777777" w:rsidR="0045797A" w:rsidRDefault="0045797A" w:rsidP="00743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BD1DB" w14:textId="77777777" w:rsidR="0074359B" w:rsidRDefault="007435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5A9DD" w14:textId="77777777" w:rsidR="0074359B" w:rsidRDefault="007435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889DE" w14:textId="77777777" w:rsidR="0074359B" w:rsidRDefault="00743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BF131" w14:textId="77777777" w:rsidR="0045797A" w:rsidRDefault="0045797A" w:rsidP="0074359B">
      <w:pPr>
        <w:spacing w:after="0" w:line="240" w:lineRule="auto"/>
      </w:pPr>
      <w:r>
        <w:separator/>
      </w:r>
    </w:p>
  </w:footnote>
  <w:footnote w:type="continuationSeparator" w:id="0">
    <w:p w14:paraId="3362B19B" w14:textId="77777777" w:rsidR="0045797A" w:rsidRDefault="0045797A" w:rsidP="00743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47E49" w14:textId="77777777" w:rsidR="0074359B" w:rsidRDefault="00743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83F0B" w14:textId="7B4A22D2" w:rsidR="0074359B" w:rsidRPr="0074359B" w:rsidRDefault="0074359B">
    <w:pPr>
      <w:pStyle w:val="Header"/>
      <w:jc w:val="right"/>
      <w:rPr>
        <w:rFonts w:ascii="Times New Roman" w:hAnsi="Times New Roman" w:cs="Times New Roman"/>
        <w:sz w:val="24"/>
        <w:szCs w:val="24"/>
      </w:rPr>
    </w:pPr>
    <w:r w:rsidRPr="0074359B">
      <w:rPr>
        <w:rFonts w:ascii="Times New Roman" w:hAnsi="Times New Roman" w:cs="Times New Roman"/>
        <w:sz w:val="24"/>
        <w:szCs w:val="24"/>
      </w:rPr>
      <w:t xml:space="preserve">Surname </w:t>
    </w:r>
    <w:sdt>
      <w:sdtPr>
        <w:rPr>
          <w:rFonts w:ascii="Times New Roman" w:hAnsi="Times New Roman" w:cs="Times New Roman"/>
          <w:sz w:val="24"/>
          <w:szCs w:val="24"/>
        </w:rPr>
        <w:id w:val="1130131516"/>
        <w:docPartObj>
          <w:docPartGallery w:val="Page Numbers (Top of Page)"/>
          <w:docPartUnique/>
        </w:docPartObj>
      </w:sdtPr>
      <w:sdtEndPr>
        <w:rPr>
          <w:noProof/>
        </w:rPr>
      </w:sdtEndPr>
      <w:sdtContent>
        <w:r w:rsidRPr="0074359B">
          <w:rPr>
            <w:rFonts w:ascii="Times New Roman" w:hAnsi="Times New Roman" w:cs="Times New Roman"/>
            <w:sz w:val="24"/>
            <w:szCs w:val="24"/>
          </w:rPr>
          <w:fldChar w:fldCharType="begin"/>
        </w:r>
        <w:r w:rsidRPr="0074359B">
          <w:rPr>
            <w:rFonts w:ascii="Times New Roman" w:hAnsi="Times New Roman" w:cs="Times New Roman"/>
            <w:sz w:val="24"/>
            <w:szCs w:val="24"/>
          </w:rPr>
          <w:instrText xml:space="preserve"> PAGE   \* MERGEFORMAT </w:instrText>
        </w:r>
        <w:r w:rsidRPr="0074359B">
          <w:rPr>
            <w:rFonts w:ascii="Times New Roman" w:hAnsi="Times New Roman" w:cs="Times New Roman"/>
            <w:sz w:val="24"/>
            <w:szCs w:val="24"/>
          </w:rPr>
          <w:fldChar w:fldCharType="separate"/>
        </w:r>
        <w:r w:rsidRPr="0074359B">
          <w:rPr>
            <w:rFonts w:ascii="Times New Roman" w:hAnsi="Times New Roman" w:cs="Times New Roman"/>
            <w:noProof/>
            <w:sz w:val="24"/>
            <w:szCs w:val="24"/>
          </w:rPr>
          <w:t>2</w:t>
        </w:r>
        <w:r w:rsidRPr="0074359B">
          <w:rPr>
            <w:rFonts w:ascii="Times New Roman" w:hAnsi="Times New Roman" w:cs="Times New Roman"/>
            <w:noProof/>
            <w:sz w:val="24"/>
            <w:szCs w:val="24"/>
          </w:rPr>
          <w:fldChar w:fldCharType="end"/>
        </w:r>
      </w:sdtContent>
    </w:sdt>
  </w:p>
  <w:p w14:paraId="3C572840" w14:textId="77777777" w:rsidR="0074359B" w:rsidRPr="0074359B" w:rsidRDefault="0074359B">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AE5AA" w14:textId="77777777" w:rsidR="0074359B" w:rsidRDefault="00743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MTQ1NjQ3NDI0MLJU0lEKTi0uzszPAykwrAUA2N23xywAAAA="/>
  </w:docVars>
  <w:rsids>
    <w:rsidRoot w:val="00184911"/>
    <w:rsid w:val="00184911"/>
    <w:rsid w:val="00194DA0"/>
    <w:rsid w:val="002E4446"/>
    <w:rsid w:val="003947A2"/>
    <w:rsid w:val="0039739A"/>
    <w:rsid w:val="0045797A"/>
    <w:rsid w:val="005064F3"/>
    <w:rsid w:val="00522604"/>
    <w:rsid w:val="006A5E91"/>
    <w:rsid w:val="0074359B"/>
    <w:rsid w:val="00885B41"/>
    <w:rsid w:val="00AB09E9"/>
    <w:rsid w:val="00BE0F53"/>
    <w:rsid w:val="00E22C4B"/>
    <w:rsid w:val="00E62D3C"/>
    <w:rsid w:val="00E91F5B"/>
    <w:rsid w:val="00F94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55B50"/>
  <w15:chartTrackingRefBased/>
  <w15:docId w15:val="{0F9D1317-89BC-4D2D-AD38-874D01470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5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59B"/>
  </w:style>
  <w:style w:type="paragraph" w:styleId="Footer">
    <w:name w:val="footer"/>
    <w:basedOn w:val="Normal"/>
    <w:link w:val="FooterChar"/>
    <w:uiPriority w:val="99"/>
    <w:unhideWhenUsed/>
    <w:rsid w:val="007435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5</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2018-11-16T11:32:00Z</dcterms:created>
  <dcterms:modified xsi:type="dcterms:W3CDTF">2018-11-16T16:08:00Z</dcterms:modified>
</cp:coreProperties>
</file>